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467" w:rsidRPr="006D4AD8" w:rsidRDefault="00044467" w:rsidP="00044467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6D4AD8">
        <w:rPr>
          <w:rFonts w:ascii="Times New Roman" w:hAnsi="Times New Roman" w:cs="Times New Roman"/>
          <w:sz w:val="26"/>
          <w:szCs w:val="26"/>
        </w:rPr>
        <w:t>РЕШЕНИЕ</w:t>
      </w:r>
    </w:p>
    <w:p w:rsidR="00044467" w:rsidRPr="006D4AD8" w:rsidRDefault="00044467" w:rsidP="00044467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6D4AD8">
        <w:rPr>
          <w:rFonts w:ascii="Times New Roman" w:hAnsi="Times New Roman" w:cs="Times New Roman"/>
          <w:sz w:val="26"/>
          <w:szCs w:val="26"/>
        </w:rPr>
        <w:t>Собрания депутатов муниципального образования</w:t>
      </w:r>
    </w:p>
    <w:p w:rsidR="00044467" w:rsidRPr="006D4AD8" w:rsidRDefault="00044467" w:rsidP="00044467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6D4AD8">
        <w:rPr>
          <w:rFonts w:ascii="Times New Roman" w:hAnsi="Times New Roman" w:cs="Times New Roman"/>
          <w:sz w:val="26"/>
          <w:szCs w:val="26"/>
        </w:rPr>
        <w:t>«Кокшайское сельское поселение»</w:t>
      </w:r>
    </w:p>
    <w:p w:rsidR="00044467" w:rsidRPr="006D4AD8" w:rsidRDefault="00044467" w:rsidP="00044467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6D4AD8">
        <w:rPr>
          <w:rFonts w:ascii="Times New Roman" w:hAnsi="Times New Roman" w:cs="Times New Roman"/>
          <w:sz w:val="26"/>
          <w:szCs w:val="26"/>
        </w:rPr>
        <w:t>Республики Марий Эл</w:t>
      </w:r>
    </w:p>
    <w:p w:rsidR="00044467" w:rsidRPr="006D4AD8" w:rsidRDefault="00044467" w:rsidP="00044467">
      <w:pPr>
        <w:pStyle w:val="a3"/>
        <w:rPr>
          <w:rFonts w:ascii="Times New Roman" w:hAnsi="Times New Roman" w:cs="Times New Roman"/>
          <w:sz w:val="26"/>
          <w:szCs w:val="26"/>
        </w:rPr>
      </w:pPr>
      <w:r w:rsidRPr="006D4AD8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</w:p>
    <w:p w:rsidR="00044467" w:rsidRPr="006D4AD8" w:rsidRDefault="00C84C4D" w:rsidP="00044467">
      <w:pPr>
        <w:pStyle w:val="a3"/>
        <w:rPr>
          <w:rFonts w:ascii="Times New Roman" w:hAnsi="Times New Roman" w:cs="Times New Roman"/>
          <w:sz w:val="26"/>
          <w:szCs w:val="26"/>
        </w:rPr>
      </w:pPr>
      <w:r w:rsidRPr="006D4AD8">
        <w:rPr>
          <w:rFonts w:ascii="Times New Roman" w:hAnsi="Times New Roman" w:cs="Times New Roman"/>
          <w:sz w:val="26"/>
          <w:szCs w:val="26"/>
        </w:rPr>
        <w:t xml:space="preserve"> Созыв 3</w:t>
      </w:r>
      <w:r w:rsidR="00044467" w:rsidRPr="006D4AD8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</w:t>
      </w:r>
      <w:r w:rsidR="006D4AD8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044467" w:rsidRPr="006D4AD8">
        <w:rPr>
          <w:rFonts w:ascii="Times New Roman" w:hAnsi="Times New Roman" w:cs="Times New Roman"/>
          <w:sz w:val="26"/>
          <w:szCs w:val="26"/>
        </w:rPr>
        <w:t xml:space="preserve">   с.</w:t>
      </w:r>
      <w:r w:rsidR="00B23730" w:rsidRPr="006D4AD8">
        <w:rPr>
          <w:rFonts w:ascii="Times New Roman" w:hAnsi="Times New Roman" w:cs="Times New Roman"/>
          <w:sz w:val="26"/>
          <w:szCs w:val="26"/>
        </w:rPr>
        <w:t xml:space="preserve"> </w:t>
      </w:r>
      <w:r w:rsidR="00044467" w:rsidRPr="006D4AD8">
        <w:rPr>
          <w:rFonts w:ascii="Times New Roman" w:hAnsi="Times New Roman" w:cs="Times New Roman"/>
          <w:sz w:val="26"/>
          <w:szCs w:val="26"/>
        </w:rPr>
        <w:t>Кокшайск</w:t>
      </w:r>
    </w:p>
    <w:p w:rsidR="00044467" w:rsidRPr="006D4AD8" w:rsidRDefault="00C84C4D" w:rsidP="00044467">
      <w:pPr>
        <w:pStyle w:val="a3"/>
        <w:rPr>
          <w:rFonts w:ascii="Times New Roman" w:hAnsi="Times New Roman" w:cs="Times New Roman"/>
          <w:sz w:val="26"/>
          <w:szCs w:val="26"/>
        </w:rPr>
      </w:pPr>
      <w:r w:rsidRPr="006D4AD8">
        <w:rPr>
          <w:rFonts w:ascii="Times New Roman" w:hAnsi="Times New Roman" w:cs="Times New Roman"/>
          <w:sz w:val="26"/>
          <w:szCs w:val="26"/>
        </w:rPr>
        <w:t xml:space="preserve"> </w:t>
      </w:r>
      <w:r w:rsidR="006D4AD8" w:rsidRPr="006D4AD8">
        <w:rPr>
          <w:rFonts w:ascii="Times New Roman" w:hAnsi="Times New Roman" w:cs="Times New Roman"/>
          <w:sz w:val="26"/>
          <w:szCs w:val="26"/>
        </w:rPr>
        <w:t>С</w:t>
      </w:r>
      <w:r w:rsidRPr="006D4AD8">
        <w:rPr>
          <w:rFonts w:ascii="Times New Roman" w:hAnsi="Times New Roman" w:cs="Times New Roman"/>
          <w:sz w:val="26"/>
          <w:szCs w:val="26"/>
        </w:rPr>
        <w:t>ессия</w:t>
      </w:r>
      <w:r w:rsidR="006D4AD8">
        <w:rPr>
          <w:rFonts w:ascii="Times New Roman" w:hAnsi="Times New Roman" w:cs="Times New Roman"/>
          <w:sz w:val="26"/>
          <w:szCs w:val="26"/>
        </w:rPr>
        <w:t xml:space="preserve"> 45</w:t>
      </w:r>
      <w:r w:rsidRPr="006D4AD8">
        <w:rPr>
          <w:rFonts w:ascii="Times New Roman" w:hAnsi="Times New Roman" w:cs="Times New Roman"/>
          <w:sz w:val="26"/>
          <w:szCs w:val="26"/>
        </w:rPr>
        <w:t xml:space="preserve"> </w:t>
      </w:r>
      <w:r w:rsidR="00044467" w:rsidRPr="006D4AD8">
        <w:rPr>
          <w:rFonts w:ascii="Times New Roman" w:hAnsi="Times New Roman" w:cs="Times New Roman"/>
          <w:sz w:val="26"/>
          <w:szCs w:val="26"/>
        </w:rPr>
        <w:t xml:space="preserve">                                               </w:t>
      </w:r>
      <w:r w:rsidR="00B23730" w:rsidRPr="006D4AD8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120E72" w:rsidRPr="006D4AD8">
        <w:rPr>
          <w:rFonts w:ascii="Times New Roman" w:hAnsi="Times New Roman" w:cs="Times New Roman"/>
          <w:sz w:val="26"/>
          <w:szCs w:val="26"/>
        </w:rPr>
        <w:t xml:space="preserve">      </w:t>
      </w:r>
      <w:r w:rsidR="006D4AD8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A35D18" w:rsidRPr="006D4AD8">
        <w:rPr>
          <w:rFonts w:ascii="Times New Roman" w:hAnsi="Times New Roman" w:cs="Times New Roman"/>
          <w:sz w:val="26"/>
          <w:szCs w:val="26"/>
        </w:rPr>
        <w:t>18</w:t>
      </w:r>
      <w:r w:rsidR="00A64C3D" w:rsidRPr="006D4AD8">
        <w:rPr>
          <w:rFonts w:ascii="Times New Roman" w:hAnsi="Times New Roman" w:cs="Times New Roman"/>
          <w:sz w:val="26"/>
          <w:szCs w:val="26"/>
        </w:rPr>
        <w:t xml:space="preserve"> </w:t>
      </w:r>
      <w:r w:rsidR="00E00218" w:rsidRPr="006D4AD8">
        <w:rPr>
          <w:rFonts w:ascii="Times New Roman" w:hAnsi="Times New Roman" w:cs="Times New Roman"/>
          <w:sz w:val="26"/>
          <w:szCs w:val="26"/>
        </w:rPr>
        <w:t>декабря</w:t>
      </w:r>
      <w:r w:rsidR="00A60FC6" w:rsidRPr="006D4AD8">
        <w:rPr>
          <w:rFonts w:ascii="Times New Roman" w:hAnsi="Times New Roman" w:cs="Times New Roman"/>
          <w:sz w:val="26"/>
          <w:szCs w:val="26"/>
        </w:rPr>
        <w:t xml:space="preserve"> </w:t>
      </w:r>
      <w:r w:rsidR="00C23B16" w:rsidRPr="006D4AD8">
        <w:rPr>
          <w:rFonts w:ascii="Times New Roman" w:hAnsi="Times New Roman" w:cs="Times New Roman"/>
          <w:sz w:val="26"/>
          <w:szCs w:val="26"/>
        </w:rPr>
        <w:t>201</w:t>
      </w:r>
      <w:r w:rsidR="00A35D18" w:rsidRPr="006D4AD8">
        <w:rPr>
          <w:rFonts w:ascii="Times New Roman" w:hAnsi="Times New Roman" w:cs="Times New Roman"/>
          <w:sz w:val="26"/>
          <w:szCs w:val="26"/>
        </w:rPr>
        <w:t>8</w:t>
      </w:r>
      <w:r w:rsidR="00044467" w:rsidRPr="006D4AD8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044467" w:rsidRPr="006D4AD8" w:rsidRDefault="006F6497" w:rsidP="00044467">
      <w:pPr>
        <w:pStyle w:val="a3"/>
        <w:rPr>
          <w:rFonts w:ascii="Times New Roman" w:hAnsi="Times New Roman" w:cs="Times New Roman"/>
          <w:sz w:val="26"/>
          <w:szCs w:val="26"/>
        </w:rPr>
      </w:pPr>
      <w:r w:rsidRPr="006D4AD8">
        <w:rPr>
          <w:rFonts w:ascii="Times New Roman" w:hAnsi="Times New Roman" w:cs="Times New Roman"/>
          <w:sz w:val="26"/>
          <w:szCs w:val="26"/>
        </w:rPr>
        <w:t xml:space="preserve"> </w:t>
      </w:r>
      <w:r w:rsidR="005717D4" w:rsidRPr="006D4AD8">
        <w:rPr>
          <w:rFonts w:ascii="Times New Roman" w:hAnsi="Times New Roman" w:cs="Times New Roman"/>
          <w:sz w:val="26"/>
          <w:szCs w:val="26"/>
        </w:rPr>
        <w:t xml:space="preserve">№ </w:t>
      </w:r>
      <w:r w:rsidR="006D4AD8">
        <w:rPr>
          <w:rFonts w:ascii="Times New Roman" w:hAnsi="Times New Roman" w:cs="Times New Roman"/>
          <w:sz w:val="26"/>
          <w:szCs w:val="26"/>
        </w:rPr>
        <w:t>216</w:t>
      </w:r>
    </w:p>
    <w:p w:rsidR="00AB0F84" w:rsidRPr="006D4AD8" w:rsidRDefault="00AB0F84" w:rsidP="00044467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AB0F84" w:rsidRPr="006D4AD8" w:rsidRDefault="00AB0F84" w:rsidP="00AB0F84">
      <w:pPr>
        <w:ind w:right="141"/>
        <w:jc w:val="both"/>
        <w:rPr>
          <w:sz w:val="26"/>
          <w:szCs w:val="26"/>
        </w:rPr>
      </w:pPr>
    </w:p>
    <w:p w:rsidR="00AB0F84" w:rsidRPr="006D4AD8" w:rsidRDefault="00AB0F84" w:rsidP="00AB0F84">
      <w:pPr>
        <w:tabs>
          <w:tab w:val="left" w:pos="4137"/>
        </w:tabs>
        <w:jc w:val="center"/>
        <w:rPr>
          <w:sz w:val="26"/>
          <w:szCs w:val="26"/>
        </w:rPr>
      </w:pPr>
      <w:r w:rsidRPr="006D4AD8">
        <w:rPr>
          <w:sz w:val="26"/>
          <w:szCs w:val="26"/>
        </w:rPr>
        <w:t xml:space="preserve">О внесении дополнения в решение Собрания депутатов </w:t>
      </w:r>
    </w:p>
    <w:p w:rsidR="00AB0F84" w:rsidRPr="006D4AD8" w:rsidRDefault="00AB0F84" w:rsidP="00AB0F84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6D4AD8">
        <w:rPr>
          <w:rFonts w:ascii="Times New Roman" w:hAnsi="Times New Roman" w:cs="Times New Roman"/>
          <w:b w:val="0"/>
          <w:sz w:val="26"/>
          <w:szCs w:val="26"/>
        </w:rPr>
        <w:t>от 18.12.2012  № 158 «О пенсии за выслугу лет лицам,  замещавшим должности муниципальной службы в администрации муниципального образования «</w:t>
      </w:r>
      <w:r w:rsidR="004E0224">
        <w:rPr>
          <w:rFonts w:ascii="Times New Roman" w:hAnsi="Times New Roman" w:cs="Times New Roman"/>
          <w:b w:val="0"/>
          <w:sz w:val="26"/>
          <w:szCs w:val="26"/>
        </w:rPr>
        <w:t>Кокшайское</w:t>
      </w:r>
      <w:r w:rsidRPr="006D4AD8">
        <w:rPr>
          <w:rFonts w:ascii="Times New Roman" w:hAnsi="Times New Roman" w:cs="Times New Roman"/>
          <w:b w:val="0"/>
          <w:sz w:val="26"/>
          <w:szCs w:val="26"/>
        </w:rPr>
        <w:t xml:space="preserve"> сельское поселение»</w:t>
      </w:r>
    </w:p>
    <w:p w:rsidR="00AB0F84" w:rsidRPr="006D4AD8" w:rsidRDefault="00AB0F84" w:rsidP="00AB0F84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AB0F84" w:rsidRPr="006D4AD8" w:rsidRDefault="00AB0F84" w:rsidP="00AB0F84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6D4AD8">
        <w:rPr>
          <w:rFonts w:ascii="Times New Roman" w:hAnsi="Times New Roman"/>
          <w:sz w:val="26"/>
          <w:szCs w:val="26"/>
        </w:rPr>
        <w:t>Руководствуясь Федеральным законом от 17.07.1999 г. N 178-ФЗ (ред. от 07.03.2018) "О государственной социальной помощи", Федеральным законом от 07.03.2018  № 56-ФЗ "О внесении изменений в отдельные законодательные акты Российской Федерации в связи с принятием Федерального закона "О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адресности и применения критериев нуждаемости", Собрание  депутатов муниципального образования «Кокшайское сельское поселение» РЕШИЛО:</w:t>
      </w:r>
    </w:p>
    <w:p w:rsidR="00AB0F84" w:rsidRPr="006D4AD8" w:rsidRDefault="00AB0F84" w:rsidP="00AB0F84">
      <w:pPr>
        <w:tabs>
          <w:tab w:val="left" w:pos="4137"/>
        </w:tabs>
        <w:jc w:val="both"/>
        <w:rPr>
          <w:sz w:val="26"/>
          <w:szCs w:val="26"/>
        </w:rPr>
      </w:pPr>
      <w:r w:rsidRPr="006D4AD8">
        <w:rPr>
          <w:b/>
          <w:sz w:val="26"/>
          <w:szCs w:val="26"/>
        </w:rPr>
        <w:t xml:space="preserve">       </w:t>
      </w:r>
      <w:r w:rsidRPr="006D4AD8">
        <w:rPr>
          <w:sz w:val="26"/>
          <w:szCs w:val="26"/>
        </w:rPr>
        <w:t>1. Внести в решение Собрания депутатов от 18.12.2012 года № 158 «О пенсии за выслугу лет лицам, замещавшим  должности муниципальной службы в администрации муниципального образования «Кокшайское сельское поселении» (в редакции решение от 21.12.2016 № 136) (далее – Решение, Положение) следующее дополнение:</w:t>
      </w:r>
    </w:p>
    <w:p w:rsidR="00AB0F84" w:rsidRPr="006D4AD8" w:rsidRDefault="00AB0F84" w:rsidP="00AB0F84">
      <w:pPr>
        <w:tabs>
          <w:tab w:val="left" w:pos="4137"/>
        </w:tabs>
        <w:jc w:val="both"/>
        <w:rPr>
          <w:sz w:val="26"/>
          <w:szCs w:val="26"/>
        </w:rPr>
      </w:pPr>
      <w:r w:rsidRPr="006D4AD8">
        <w:rPr>
          <w:sz w:val="26"/>
          <w:szCs w:val="26"/>
        </w:rPr>
        <w:t xml:space="preserve">      - дополнить Решение частью 3а следующего содержания:</w:t>
      </w:r>
    </w:p>
    <w:p w:rsidR="00AB0F84" w:rsidRPr="006D4AD8" w:rsidRDefault="00AB0F84" w:rsidP="00AB0F84">
      <w:pPr>
        <w:tabs>
          <w:tab w:val="left" w:pos="4137"/>
        </w:tabs>
        <w:jc w:val="both"/>
        <w:rPr>
          <w:sz w:val="26"/>
          <w:szCs w:val="26"/>
        </w:rPr>
      </w:pPr>
      <w:r w:rsidRPr="006D4AD8">
        <w:rPr>
          <w:sz w:val="26"/>
          <w:szCs w:val="26"/>
        </w:rPr>
        <w:t xml:space="preserve">      «3а. Информация об установлении и о выплате пенсии за выслугу лет лицам, замещавшим должности муниципальной службы в администрации муниципального образования «Кокшайское сельское поселение» размещается в Единой государственной информационной системе социального обеспечения.</w:t>
      </w:r>
    </w:p>
    <w:p w:rsidR="00AB0F84" w:rsidRPr="006D4AD8" w:rsidRDefault="00AB0F84" w:rsidP="00AB0F84">
      <w:pPr>
        <w:tabs>
          <w:tab w:val="left" w:pos="4137"/>
        </w:tabs>
        <w:jc w:val="both"/>
        <w:rPr>
          <w:sz w:val="26"/>
          <w:szCs w:val="26"/>
        </w:rPr>
      </w:pPr>
      <w:r w:rsidRPr="006D4AD8">
        <w:rPr>
          <w:sz w:val="26"/>
          <w:szCs w:val="26"/>
        </w:rPr>
        <w:t xml:space="preserve">     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законом от 17 июля 1999 года № 178-ФЗ «О государственной социальной помощи»</w:t>
      </w:r>
      <w:r w:rsidR="006D4AD8" w:rsidRPr="006D4AD8">
        <w:rPr>
          <w:sz w:val="26"/>
          <w:szCs w:val="26"/>
        </w:rPr>
        <w:t>»</w:t>
      </w:r>
      <w:r w:rsidRPr="006D4AD8">
        <w:rPr>
          <w:sz w:val="26"/>
          <w:szCs w:val="26"/>
        </w:rPr>
        <w:t>.</w:t>
      </w:r>
    </w:p>
    <w:p w:rsidR="00AB0F84" w:rsidRPr="006D4AD8" w:rsidRDefault="00AB0F84" w:rsidP="00AB0F84">
      <w:pPr>
        <w:tabs>
          <w:tab w:val="left" w:pos="4137"/>
        </w:tabs>
        <w:jc w:val="both"/>
        <w:rPr>
          <w:sz w:val="26"/>
          <w:szCs w:val="26"/>
        </w:rPr>
      </w:pPr>
      <w:r w:rsidRPr="006D4AD8">
        <w:rPr>
          <w:sz w:val="26"/>
          <w:szCs w:val="26"/>
        </w:rPr>
        <w:t xml:space="preserve">   </w:t>
      </w:r>
    </w:p>
    <w:p w:rsidR="00AB0F84" w:rsidRPr="006D4AD8" w:rsidRDefault="00AB0F84" w:rsidP="00AB0F84">
      <w:pPr>
        <w:rPr>
          <w:sz w:val="26"/>
          <w:szCs w:val="26"/>
        </w:rPr>
      </w:pPr>
      <w:r w:rsidRPr="006D4AD8">
        <w:rPr>
          <w:sz w:val="26"/>
          <w:szCs w:val="26"/>
        </w:rPr>
        <w:t xml:space="preserve">   2.Настоящее решение вступает</w:t>
      </w:r>
      <w:r w:rsidR="006D4AD8" w:rsidRPr="006D4AD8">
        <w:rPr>
          <w:sz w:val="26"/>
          <w:szCs w:val="26"/>
        </w:rPr>
        <w:t xml:space="preserve"> в силу после его обнародования.</w:t>
      </w:r>
    </w:p>
    <w:p w:rsidR="006D4AD8" w:rsidRPr="006D4AD8" w:rsidRDefault="006D4AD8" w:rsidP="00AB0F84">
      <w:pPr>
        <w:rPr>
          <w:sz w:val="26"/>
          <w:szCs w:val="26"/>
        </w:rPr>
      </w:pPr>
    </w:p>
    <w:p w:rsidR="006D4AD8" w:rsidRPr="006D4AD8" w:rsidRDefault="006D4AD8" w:rsidP="00AB0F84">
      <w:pPr>
        <w:rPr>
          <w:sz w:val="26"/>
          <w:szCs w:val="26"/>
        </w:rPr>
      </w:pPr>
    </w:p>
    <w:p w:rsidR="006D4AD8" w:rsidRPr="006D4AD8" w:rsidRDefault="006D4AD8" w:rsidP="006D4AD8">
      <w:pPr>
        <w:jc w:val="both"/>
        <w:rPr>
          <w:sz w:val="26"/>
          <w:szCs w:val="26"/>
        </w:rPr>
      </w:pPr>
      <w:r w:rsidRPr="006D4AD8">
        <w:rPr>
          <w:sz w:val="26"/>
          <w:szCs w:val="26"/>
        </w:rPr>
        <w:t>Глава муниципального образования</w:t>
      </w:r>
    </w:p>
    <w:p w:rsidR="006D4AD8" w:rsidRPr="006D4AD8" w:rsidRDefault="006D4AD8" w:rsidP="006D4AD8">
      <w:pPr>
        <w:jc w:val="both"/>
        <w:rPr>
          <w:sz w:val="26"/>
          <w:szCs w:val="26"/>
        </w:rPr>
      </w:pPr>
      <w:r w:rsidRPr="006D4AD8">
        <w:rPr>
          <w:sz w:val="26"/>
          <w:szCs w:val="26"/>
        </w:rPr>
        <w:t>«Кокшайское сельское поселение»</w:t>
      </w:r>
    </w:p>
    <w:p w:rsidR="006D4AD8" w:rsidRPr="006D4AD8" w:rsidRDefault="006D4AD8" w:rsidP="006D4AD8">
      <w:pPr>
        <w:rPr>
          <w:sz w:val="26"/>
          <w:szCs w:val="26"/>
        </w:rPr>
      </w:pPr>
      <w:r w:rsidRPr="006D4AD8">
        <w:rPr>
          <w:sz w:val="26"/>
          <w:szCs w:val="26"/>
        </w:rPr>
        <w:t>Председатель Собрания депутатов                                 Ш.Г.Хабибрахманов</w:t>
      </w:r>
    </w:p>
    <w:p w:rsidR="00AB0F84" w:rsidRPr="006D4AD8" w:rsidRDefault="00AB0F84" w:rsidP="00AB0F84">
      <w:pPr>
        <w:rPr>
          <w:sz w:val="26"/>
          <w:szCs w:val="26"/>
        </w:rPr>
      </w:pPr>
    </w:p>
    <w:p w:rsidR="00AB0F84" w:rsidRPr="006D4AD8" w:rsidRDefault="00AB0F84" w:rsidP="00044467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757B0E" w:rsidRPr="006D4AD8" w:rsidRDefault="00757B0E" w:rsidP="00757B0E">
      <w:pPr>
        <w:jc w:val="both"/>
        <w:rPr>
          <w:sz w:val="26"/>
          <w:szCs w:val="26"/>
        </w:rPr>
      </w:pPr>
    </w:p>
    <w:sectPr w:rsidR="00757B0E" w:rsidRPr="006D4AD8" w:rsidSect="00265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03AE" w:rsidRDefault="00B703AE" w:rsidP="00EE356F">
      <w:r>
        <w:separator/>
      </w:r>
    </w:p>
  </w:endnote>
  <w:endnote w:type="continuationSeparator" w:id="1">
    <w:p w:rsidR="00B703AE" w:rsidRDefault="00B703AE" w:rsidP="00EE35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03AE" w:rsidRDefault="00B703AE" w:rsidP="00EE356F">
      <w:r>
        <w:separator/>
      </w:r>
    </w:p>
  </w:footnote>
  <w:footnote w:type="continuationSeparator" w:id="1">
    <w:p w:rsidR="00B703AE" w:rsidRDefault="00B703AE" w:rsidP="00EE35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D510F6"/>
    <w:multiLevelType w:val="hybridMultilevel"/>
    <w:tmpl w:val="F8B2884C"/>
    <w:lvl w:ilvl="0" w:tplc="ABECEB4A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61443E1C"/>
    <w:multiLevelType w:val="hybridMultilevel"/>
    <w:tmpl w:val="A8AC74B2"/>
    <w:lvl w:ilvl="0" w:tplc="A094C3A2">
      <w:start w:val="2"/>
      <w:numFmt w:val="decimal"/>
      <w:lvlText w:val="%1."/>
      <w:lvlJc w:val="left"/>
      <w:pPr>
        <w:ind w:left="1065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4467"/>
    <w:rsid w:val="00003AF5"/>
    <w:rsid w:val="00044467"/>
    <w:rsid w:val="0006738C"/>
    <w:rsid w:val="000A2A08"/>
    <w:rsid w:val="000A4830"/>
    <w:rsid w:val="000E1910"/>
    <w:rsid w:val="000F0C0C"/>
    <w:rsid w:val="00120E72"/>
    <w:rsid w:val="00136B47"/>
    <w:rsid w:val="00146383"/>
    <w:rsid w:val="00156963"/>
    <w:rsid w:val="00162A4B"/>
    <w:rsid w:val="0016691F"/>
    <w:rsid w:val="0017292B"/>
    <w:rsid w:val="001B6D9E"/>
    <w:rsid w:val="001C2662"/>
    <w:rsid w:val="001C6284"/>
    <w:rsid w:val="001D1E7D"/>
    <w:rsid w:val="001F1210"/>
    <w:rsid w:val="001F437D"/>
    <w:rsid w:val="00200230"/>
    <w:rsid w:val="00265D54"/>
    <w:rsid w:val="00277633"/>
    <w:rsid w:val="00282763"/>
    <w:rsid w:val="002C4B9A"/>
    <w:rsid w:val="002E7D31"/>
    <w:rsid w:val="002F3EB1"/>
    <w:rsid w:val="0034228A"/>
    <w:rsid w:val="00354D64"/>
    <w:rsid w:val="003665C9"/>
    <w:rsid w:val="003910F5"/>
    <w:rsid w:val="003D021A"/>
    <w:rsid w:val="00453762"/>
    <w:rsid w:val="0046016C"/>
    <w:rsid w:val="004B520F"/>
    <w:rsid w:val="004D6DE3"/>
    <w:rsid w:val="004D6EE2"/>
    <w:rsid w:val="004E0224"/>
    <w:rsid w:val="004E2997"/>
    <w:rsid w:val="005067A0"/>
    <w:rsid w:val="005149BF"/>
    <w:rsid w:val="00547EB1"/>
    <w:rsid w:val="005717D4"/>
    <w:rsid w:val="00596DC6"/>
    <w:rsid w:val="005D13EF"/>
    <w:rsid w:val="005E5DC1"/>
    <w:rsid w:val="00665FDB"/>
    <w:rsid w:val="0067138F"/>
    <w:rsid w:val="006B6530"/>
    <w:rsid w:val="006C2D45"/>
    <w:rsid w:val="006D4AD8"/>
    <w:rsid w:val="006E7FC4"/>
    <w:rsid w:val="006F6497"/>
    <w:rsid w:val="00741DF6"/>
    <w:rsid w:val="00757B0E"/>
    <w:rsid w:val="007E1261"/>
    <w:rsid w:val="007F28A3"/>
    <w:rsid w:val="007F4878"/>
    <w:rsid w:val="00804C1A"/>
    <w:rsid w:val="008224DD"/>
    <w:rsid w:val="00822758"/>
    <w:rsid w:val="00824018"/>
    <w:rsid w:val="00837DB2"/>
    <w:rsid w:val="00851676"/>
    <w:rsid w:val="00891F47"/>
    <w:rsid w:val="00893943"/>
    <w:rsid w:val="00944A5C"/>
    <w:rsid w:val="009769E9"/>
    <w:rsid w:val="009B082A"/>
    <w:rsid w:val="009E4954"/>
    <w:rsid w:val="009F472B"/>
    <w:rsid w:val="00A219B6"/>
    <w:rsid w:val="00A35D18"/>
    <w:rsid w:val="00A42415"/>
    <w:rsid w:val="00A60FC6"/>
    <w:rsid w:val="00A64C3D"/>
    <w:rsid w:val="00A6552E"/>
    <w:rsid w:val="00A71CDD"/>
    <w:rsid w:val="00A81D78"/>
    <w:rsid w:val="00AB0F84"/>
    <w:rsid w:val="00AC1BE8"/>
    <w:rsid w:val="00AC7042"/>
    <w:rsid w:val="00AE10A9"/>
    <w:rsid w:val="00AE3884"/>
    <w:rsid w:val="00AE7DFF"/>
    <w:rsid w:val="00B02F11"/>
    <w:rsid w:val="00B17FF2"/>
    <w:rsid w:val="00B23730"/>
    <w:rsid w:val="00B703AE"/>
    <w:rsid w:val="00BB6677"/>
    <w:rsid w:val="00BC0C23"/>
    <w:rsid w:val="00BE160C"/>
    <w:rsid w:val="00C23B16"/>
    <w:rsid w:val="00C54CF5"/>
    <w:rsid w:val="00C56E54"/>
    <w:rsid w:val="00C6566C"/>
    <w:rsid w:val="00C84C4D"/>
    <w:rsid w:val="00C907A6"/>
    <w:rsid w:val="00C90F3B"/>
    <w:rsid w:val="00CB09CA"/>
    <w:rsid w:val="00CC1E8F"/>
    <w:rsid w:val="00CD6DB9"/>
    <w:rsid w:val="00D0047D"/>
    <w:rsid w:val="00D07B9C"/>
    <w:rsid w:val="00D72682"/>
    <w:rsid w:val="00DA44E5"/>
    <w:rsid w:val="00DA5E2C"/>
    <w:rsid w:val="00DD244E"/>
    <w:rsid w:val="00E00218"/>
    <w:rsid w:val="00E13304"/>
    <w:rsid w:val="00E309E7"/>
    <w:rsid w:val="00E370BA"/>
    <w:rsid w:val="00E4020E"/>
    <w:rsid w:val="00E41D8B"/>
    <w:rsid w:val="00EC2ACC"/>
    <w:rsid w:val="00ED2B5E"/>
    <w:rsid w:val="00ED371D"/>
    <w:rsid w:val="00EE356F"/>
    <w:rsid w:val="00F01681"/>
    <w:rsid w:val="00F15AA1"/>
    <w:rsid w:val="00F3161A"/>
    <w:rsid w:val="00F76F24"/>
    <w:rsid w:val="00FA50D8"/>
    <w:rsid w:val="00FC1AEF"/>
    <w:rsid w:val="00FD032D"/>
    <w:rsid w:val="00FD2BF2"/>
    <w:rsid w:val="00FE7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4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4467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styleId="a3">
    <w:name w:val="No Spacing"/>
    <w:uiPriority w:val="1"/>
    <w:qFormat/>
    <w:rsid w:val="00044467"/>
    <w:pPr>
      <w:spacing w:after="0" w:line="240" w:lineRule="auto"/>
    </w:pPr>
  </w:style>
  <w:style w:type="paragraph" w:styleId="a4">
    <w:name w:val="Title"/>
    <w:basedOn w:val="a"/>
    <w:link w:val="a5"/>
    <w:qFormat/>
    <w:rsid w:val="005717D4"/>
    <w:pPr>
      <w:jc w:val="center"/>
    </w:pPr>
    <w:rPr>
      <w:rFonts w:ascii="Garamond" w:hAnsi="Garamond"/>
      <w:sz w:val="28"/>
      <w:szCs w:val="20"/>
    </w:rPr>
  </w:style>
  <w:style w:type="character" w:customStyle="1" w:styleId="a5">
    <w:name w:val="Название Знак"/>
    <w:basedOn w:val="a0"/>
    <w:link w:val="a4"/>
    <w:rsid w:val="005717D4"/>
    <w:rPr>
      <w:rFonts w:ascii="Garamond" w:eastAsia="Times New Roman" w:hAnsi="Garamond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semiHidden/>
    <w:rsid w:val="00E41D8B"/>
    <w:pPr>
      <w:ind w:firstLine="708"/>
    </w:pPr>
    <w:rPr>
      <w:color w:val="808080"/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semiHidden/>
    <w:rsid w:val="00E41D8B"/>
    <w:rPr>
      <w:rFonts w:ascii="Times New Roman" w:eastAsia="Times New Roman" w:hAnsi="Times New Roman" w:cs="Times New Roman"/>
      <w:color w:val="808080"/>
      <w:sz w:val="20"/>
      <w:szCs w:val="20"/>
      <w:lang w:eastAsia="ru-RU"/>
    </w:rPr>
  </w:style>
  <w:style w:type="paragraph" w:customStyle="1" w:styleId="u">
    <w:name w:val="u"/>
    <w:basedOn w:val="a"/>
    <w:rsid w:val="00E41D8B"/>
    <w:pPr>
      <w:ind w:firstLine="390"/>
      <w:jc w:val="both"/>
    </w:pPr>
  </w:style>
  <w:style w:type="paragraph" w:customStyle="1" w:styleId="21">
    <w:name w:val="Основной текст 21"/>
    <w:basedOn w:val="a"/>
    <w:rsid w:val="00E41D8B"/>
    <w:pPr>
      <w:suppressAutoHyphens/>
    </w:pPr>
    <w:rPr>
      <w:color w:val="FF0000"/>
      <w:lang w:eastAsia="ar-SA"/>
    </w:rPr>
  </w:style>
  <w:style w:type="paragraph" w:customStyle="1" w:styleId="31">
    <w:name w:val="Основной текст с отступом 31"/>
    <w:basedOn w:val="a"/>
    <w:rsid w:val="00E41D8B"/>
    <w:pPr>
      <w:suppressAutoHyphens/>
      <w:autoSpaceDE w:val="0"/>
      <w:ind w:firstLine="540"/>
    </w:pPr>
    <w:rPr>
      <w:lang w:eastAsia="ar-SA"/>
    </w:rPr>
  </w:style>
  <w:style w:type="character" w:styleId="a8">
    <w:name w:val="Hyperlink"/>
    <w:basedOn w:val="a0"/>
    <w:uiPriority w:val="99"/>
    <w:semiHidden/>
    <w:unhideWhenUsed/>
    <w:rsid w:val="00E41D8B"/>
    <w:rPr>
      <w:color w:val="0000FF"/>
      <w:u w:val="single"/>
    </w:rPr>
  </w:style>
  <w:style w:type="paragraph" w:customStyle="1" w:styleId="ConsPlusDocList">
    <w:name w:val="ConsPlusDocList"/>
    <w:next w:val="a"/>
    <w:rsid w:val="00003AF5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styleId="a9">
    <w:name w:val="List Paragraph"/>
    <w:basedOn w:val="a"/>
    <w:uiPriority w:val="34"/>
    <w:qFormat/>
    <w:rsid w:val="00003AF5"/>
    <w:pPr>
      <w:ind w:left="720"/>
      <w:contextualSpacing/>
    </w:pPr>
  </w:style>
  <w:style w:type="character" w:customStyle="1" w:styleId="blk">
    <w:name w:val="blk"/>
    <w:basedOn w:val="a0"/>
    <w:rsid w:val="007F28A3"/>
  </w:style>
  <w:style w:type="paragraph" w:styleId="HTML">
    <w:name w:val="HTML Preformatted"/>
    <w:basedOn w:val="a"/>
    <w:link w:val="HTML0"/>
    <w:uiPriority w:val="99"/>
    <w:unhideWhenUsed/>
    <w:rsid w:val="00A60F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60FC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rsid w:val="00A35D18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b">
    <w:name w:val="Верхний колонтитул Знак"/>
    <w:basedOn w:val="a0"/>
    <w:link w:val="aa"/>
    <w:rsid w:val="00A35D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rmal (Web)"/>
    <w:basedOn w:val="a"/>
    <w:uiPriority w:val="99"/>
    <w:unhideWhenUsed/>
    <w:rsid w:val="00AC7042"/>
    <w:pPr>
      <w:spacing w:before="100" w:beforeAutospacing="1" w:after="100" w:afterAutospacing="1"/>
    </w:pPr>
  </w:style>
  <w:style w:type="character" w:customStyle="1" w:styleId="hyperlink">
    <w:name w:val="hyperlink"/>
    <w:basedOn w:val="a0"/>
    <w:rsid w:val="00AC7042"/>
  </w:style>
  <w:style w:type="paragraph" w:styleId="ad">
    <w:name w:val="footnote text"/>
    <w:basedOn w:val="a"/>
    <w:link w:val="ae"/>
    <w:semiHidden/>
    <w:rsid w:val="00EE356F"/>
    <w:rPr>
      <w:sz w:val="20"/>
      <w:szCs w:val="20"/>
    </w:rPr>
  </w:style>
  <w:style w:type="character" w:customStyle="1" w:styleId="ae">
    <w:name w:val="Текст сноски Знак"/>
    <w:basedOn w:val="a0"/>
    <w:link w:val="ad"/>
    <w:semiHidden/>
    <w:rsid w:val="00EE356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semiHidden/>
    <w:rsid w:val="00EE356F"/>
    <w:rPr>
      <w:vertAlign w:val="superscript"/>
    </w:rPr>
  </w:style>
  <w:style w:type="paragraph" w:customStyle="1" w:styleId="af0">
    <w:name w:val="Знак Знак Знак Знак"/>
    <w:basedOn w:val="a"/>
    <w:rsid w:val="00EE356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rsid w:val="00AB0F8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6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7636E6-5743-48B9-B3BB-D41FD33E2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Kokshaisk1</cp:lastModifiedBy>
  <cp:revision>5</cp:revision>
  <cp:lastPrinted>2017-12-27T05:42:00Z</cp:lastPrinted>
  <dcterms:created xsi:type="dcterms:W3CDTF">2018-12-06T07:30:00Z</dcterms:created>
  <dcterms:modified xsi:type="dcterms:W3CDTF">2018-12-06T08:37:00Z</dcterms:modified>
</cp:coreProperties>
</file>